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5ED01" w14:textId="77777777" w:rsidR="00E474E5" w:rsidRDefault="002A554E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Форма 9г-2</w:t>
      </w:r>
    </w:p>
    <w:p w14:paraId="07D221E6" w14:textId="77777777" w:rsidR="00E474E5" w:rsidRDefault="00E474E5">
      <w:pPr>
        <w:jc w:val="center"/>
        <w:rPr>
          <w:b/>
          <w:sz w:val="20"/>
          <w:szCs w:val="20"/>
        </w:rPr>
      </w:pPr>
    </w:p>
    <w:p w14:paraId="236B2290" w14:textId="77777777" w:rsidR="00E474E5" w:rsidRDefault="002A554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Информация о наличии (отсутствии) технической возможности доступа к регулируемым работам (услугам), о регистрации и ходе реализации заявок на подключение (технологическое присоединение) к инфраструктуре субъектов естественных монополий в морских портах</w:t>
      </w:r>
    </w:p>
    <w:p w14:paraId="6019B604" w14:textId="77777777" w:rsidR="00E474E5" w:rsidRDefault="002A554E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568B123" w14:textId="77777777" w:rsidR="00E474E5" w:rsidRDefault="002A554E">
      <w:pPr>
        <w:rPr>
          <w:sz w:val="20"/>
          <w:szCs w:val="20"/>
        </w:rPr>
      </w:pPr>
      <w:proofErr w:type="gramStart"/>
      <w:r>
        <w:rPr>
          <w:sz w:val="20"/>
          <w:szCs w:val="20"/>
        </w:rPr>
        <w:t xml:space="preserve">Предоставляемая:   </w:t>
      </w:r>
      <w:proofErr w:type="gramEnd"/>
      <w:r>
        <w:rPr>
          <w:sz w:val="20"/>
          <w:szCs w:val="20"/>
        </w:rPr>
        <w:t xml:space="preserve">                      Общество с ограниченной ответственностью «ВОСТОЧНАЯ СТИВИДОРНАЯ КОМПАНИЯ»</w:t>
      </w:r>
    </w:p>
    <w:p w14:paraId="2C6064F5" w14:textId="77777777" w:rsidR="00E474E5" w:rsidRDefault="002A554E">
      <w:pPr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На </w:t>
      </w:r>
      <w:proofErr w:type="gramStart"/>
      <w:r>
        <w:rPr>
          <w:sz w:val="20"/>
          <w:szCs w:val="20"/>
        </w:rPr>
        <w:t xml:space="preserve">территории:   </w:t>
      </w:r>
      <w:proofErr w:type="gramEnd"/>
      <w:r>
        <w:rPr>
          <w:sz w:val="20"/>
          <w:szCs w:val="20"/>
        </w:rPr>
        <w:t xml:space="preserve">                           Российская Федерация </w:t>
      </w:r>
    </w:p>
    <w:p w14:paraId="090DCB4C" w14:textId="70D0BBDF" w:rsidR="00E474E5" w:rsidRDefault="002A554E">
      <w:pPr>
        <w:rPr>
          <w:sz w:val="20"/>
          <w:szCs w:val="20"/>
        </w:rPr>
      </w:pPr>
      <w:r>
        <w:rPr>
          <w:sz w:val="20"/>
          <w:szCs w:val="20"/>
        </w:rPr>
        <w:t xml:space="preserve">За </w:t>
      </w:r>
      <w:proofErr w:type="gramStart"/>
      <w:r>
        <w:rPr>
          <w:sz w:val="20"/>
          <w:szCs w:val="20"/>
        </w:rPr>
        <w:t xml:space="preserve">период:   </w:t>
      </w:r>
      <w:proofErr w:type="gramEnd"/>
      <w:r>
        <w:rPr>
          <w:sz w:val="20"/>
          <w:szCs w:val="20"/>
        </w:rPr>
        <w:t xml:space="preserve">                                   </w:t>
      </w:r>
      <w:r w:rsidR="000832B2" w:rsidRPr="000367A7">
        <w:rPr>
          <w:sz w:val="20"/>
          <w:szCs w:val="20"/>
        </w:rPr>
        <w:t>3</w:t>
      </w:r>
      <w:r>
        <w:rPr>
          <w:sz w:val="20"/>
          <w:szCs w:val="20"/>
        </w:rPr>
        <w:t>й квартал 202</w:t>
      </w:r>
      <w:r w:rsidR="00F15077" w:rsidRPr="00F15077">
        <w:rPr>
          <w:sz w:val="20"/>
          <w:szCs w:val="20"/>
        </w:rPr>
        <w:t>6</w:t>
      </w:r>
      <w:r>
        <w:rPr>
          <w:sz w:val="20"/>
          <w:szCs w:val="20"/>
        </w:rPr>
        <w:t xml:space="preserve"> год </w:t>
      </w:r>
    </w:p>
    <w:p w14:paraId="713CD03D" w14:textId="4A884550" w:rsidR="00E474E5" w:rsidRDefault="002A554E">
      <w:pPr>
        <w:rPr>
          <w:sz w:val="20"/>
          <w:szCs w:val="20"/>
        </w:rPr>
      </w:pPr>
      <w:r>
        <w:rPr>
          <w:sz w:val="20"/>
          <w:szCs w:val="20"/>
        </w:rPr>
        <w:t xml:space="preserve">Сведения о юридическом </w:t>
      </w:r>
      <w:proofErr w:type="gramStart"/>
      <w:r>
        <w:rPr>
          <w:sz w:val="20"/>
          <w:szCs w:val="20"/>
        </w:rPr>
        <w:t>лице:  Общество</w:t>
      </w:r>
      <w:proofErr w:type="gramEnd"/>
      <w:r>
        <w:rPr>
          <w:sz w:val="20"/>
          <w:szCs w:val="20"/>
        </w:rPr>
        <w:t xml:space="preserve"> с ограниченной ответственностью «ВОСТОЧНАЯ СТИВИДОРНАЯ КОМПАНИЯ»</w:t>
      </w:r>
    </w:p>
    <w:p w14:paraId="450DA5C0" w14:textId="77777777" w:rsidR="00E474E5" w:rsidRDefault="002A554E">
      <w:pPr>
        <w:rPr>
          <w:sz w:val="20"/>
          <w:szCs w:val="20"/>
        </w:rPr>
      </w:pPr>
      <w:r>
        <w:rPr>
          <w:sz w:val="20"/>
          <w:szCs w:val="20"/>
        </w:rPr>
        <w:t xml:space="preserve">Адрес: 692941, Приморский край, г. Находка, ул. Внутрипортовая (поселок Врангель </w:t>
      </w:r>
      <w:proofErr w:type="spellStart"/>
      <w:r>
        <w:rPr>
          <w:sz w:val="20"/>
          <w:szCs w:val="20"/>
        </w:rPr>
        <w:t>мкр</w:t>
      </w:r>
      <w:proofErr w:type="spellEnd"/>
      <w:r>
        <w:rPr>
          <w:sz w:val="20"/>
          <w:szCs w:val="20"/>
        </w:rPr>
        <w:t>.), д. 14А</w:t>
      </w:r>
    </w:p>
    <w:p w14:paraId="379C9EAD" w14:textId="77777777" w:rsidR="00E474E5" w:rsidRDefault="002A554E">
      <w:pPr>
        <w:rPr>
          <w:sz w:val="20"/>
          <w:szCs w:val="20"/>
        </w:rPr>
      </w:pPr>
      <w:r>
        <w:rPr>
          <w:sz w:val="20"/>
          <w:szCs w:val="20"/>
        </w:rPr>
        <w:t>Тел. +7 (4236) 665 305    Факс. +7 (4236) 665 550</w:t>
      </w:r>
    </w:p>
    <w:p w14:paraId="0E802A38" w14:textId="60F2CAA5" w:rsidR="00E474E5" w:rsidRDefault="004D6022">
      <w:pPr>
        <w:rPr>
          <w:sz w:val="20"/>
          <w:szCs w:val="20"/>
        </w:rPr>
      </w:pPr>
      <w:r>
        <w:rPr>
          <w:sz w:val="20"/>
          <w:szCs w:val="20"/>
        </w:rPr>
        <w:t>Руководитель - г</w:t>
      </w:r>
      <w:r w:rsidR="00D5334A">
        <w:rPr>
          <w:sz w:val="20"/>
          <w:szCs w:val="20"/>
        </w:rPr>
        <w:t>енеральны</w:t>
      </w:r>
      <w:r>
        <w:rPr>
          <w:sz w:val="20"/>
          <w:szCs w:val="20"/>
        </w:rPr>
        <w:t>й директор</w:t>
      </w:r>
      <w:r w:rsidR="002A554E">
        <w:rPr>
          <w:sz w:val="20"/>
          <w:szCs w:val="20"/>
        </w:rPr>
        <w:t xml:space="preserve"> Долгий Илья Николаевич</w:t>
      </w:r>
    </w:p>
    <w:p w14:paraId="65E051E0" w14:textId="77777777" w:rsidR="00E474E5" w:rsidRDefault="00E474E5">
      <w:pPr>
        <w:rPr>
          <w:sz w:val="20"/>
          <w:szCs w:val="20"/>
        </w:rPr>
      </w:pPr>
    </w:p>
    <w:tbl>
      <w:tblPr>
        <w:tblW w:w="1559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707"/>
        <w:gridCol w:w="1440"/>
        <w:gridCol w:w="1874"/>
        <w:gridCol w:w="1620"/>
        <w:gridCol w:w="1640"/>
        <w:gridCol w:w="1620"/>
        <w:gridCol w:w="2154"/>
      </w:tblGrid>
      <w:tr w:rsidR="00E474E5" w14:paraId="2EE4711A" w14:textId="77777777">
        <w:tc>
          <w:tcPr>
            <w:tcW w:w="540" w:type="dxa"/>
          </w:tcPr>
          <w:p w14:paraId="69B1ECAB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№</w:t>
            </w:r>
          </w:p>
          <w:p w14:paraId="69D14458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п/п</w:t>
            </w:r>
          </w:p>
        </w:tc>
        <w:tc>
          <w:tcPr>
            <w:tcW w:w="4707" w:type="dxa"/>
          </w:tcPr>
          <w:p w14:paraId="1C37D736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Объект инфраструктуры субъекта естественных монополий (местонахождение, краткое описание объекта)</w:t>
            </w:r>
          </w:p>
        </w:tc>
        <w:tc>
          <w:tcPr>
            <w:tcW w:w="1440" w:type="dxa"/>
          </w:tcPr>
          <w:p w14:paraId="2547F408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Количество поданных заявок</w:t>
            </w:r>
          </w:p>
        </w:tc>
        <w:tc>
          <w:tcPr>
            <w:tcW w:w="1874" w:type="dxa"/>
          </w:tcPr>
          <w:p w14:paraId="5469A056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Количество зарегистрированных заявок (внесенных в реестр заявок)</w:t>
            </w:r>
          </w:p>
        </w:tc>
        <w:tc>
          <w:tcPr>
            <w:tcW w:w="1620" w:type="dxa"/>
          </w:tcPr>
          <w:p w14:paraId="7338DD61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Количество исполненных заявок</w:t>
            </w:r>
          </w:p>
        </w:tc>
        <w:tc>
          <w:tcPr>
            <w:tcW w:w="1640" w:type="dxa"/>
          </w:tcPr>
          <w:p w14:paraId="6791BFC8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Количество заявок, по которым принято решение об отказе (или об аннулировании заявки), с детализацией оснований отказа</w:t>
            </w:r>
          </w:p>
        </w:tc>
        <w:tc>
          <w:tcPr>
            <w:tcW w:w="1620" w:type="dxa"/>
          </w:tcPr>
          <w:p w14:paraId="5D774B13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Количество заявок, находящихся на рассмотрении</w:t>
            </w:r>
          </w:p>
        </w:tc>
        <w:tc>
          <w:tcPr>
            <w:tcW w:w="2154" w:type="dxa"/>
          </w:tcPr>
          <w:p w14:paraId="4487F590" w14:textId="77777777" w:rsidR="00E474E5" w:rsidRDefault="002A554E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Сроки начала и завершения приема грузов к перевозке в морском порту</w:t>
            </w:r>
          </w:p>
        </w:tc>
      </w:tr>
      <w:tr w:rsidR="00E474E5" w14:paraId="7B004CDC" w14:textId="77777777">
        <w:tc>
          <w:tcPr>
            <w:tcW w:w="540" w:type="dxa"/>
          </w:tcPr>
          <w:p w14:paraId="0CD3B97B" w14:textId="77777777" w:rsidR="00E474E5" w:rsidRDefault="002A554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707" w:type="dxa"/>
          </w:tcPr>
          <w:p w14:paraId="317F5EA7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Терминал ООО «ВСК», специализирующийся на перевалке контейнерных, генеральных, навалочных грузов. Месторасположение: РФ, Дальний Восток, Приморский край</w:t>
            </w:r>
          </w:p>
          <w:p w14:paraId="7E5F04A1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Площадь территории – 77 га</w:t>
            </w:r>
          </w:p>
          <w:p w14:paraId="1E419E22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причалов: 4</w:t>
            </w:r>
          </w:p>
          <w:p w14:paraId="565C4BC0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Общая протяженность – 1 284м</w:t>
            </w:r>
          </w:p>
          <w:p w14:paraId="2DD2F6F1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Глубина у причалов – </w:t>
            </w:r>
            <w:proofErr w:type="gramStart"/>
            <w:r>
              <w:rPr>
                <w:sz w:val="20"/>
                <w:szCs w:val="20"/>
              </w:rPr>
              <w:t>11,0 – 13</w:t>
            </w:r>
            <w:proofErr w:type="gramEnd"/>
            <w:r>
              <w:rPr>
                <w:sz w:val="20"/>
                <w:szCs w:val="20"/>
              </w:rPr>
              <w:t xml:space="preserve">,5м </w:t>
            </w:r>
          </w:p>
          <w:p w14:paraId="11584E80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 железнодорожных фронта </w:t>
            </w:r>
          </w:p>
          <w:p w14:paraId="03C83AE7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вместимостью 269 условных вагонов</w:t>
            </w:r>
          </w:p>
          <w:p w14:paraId="33885E73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Вместимость контейнерной площадки – 22 380 ДФЭ</w:t>
            </w:r>
          </w:p>
          <w:p w14:paraId="119C33E7" w14:textId="77777777" w:rsidR="00E474E5" w:rsidRDefault="002A554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для рефрижераторных контейнеров – 110 розеток</w:t>
            </w:r>
          </w:p>
        </w:tc>
        <w:tc>
          <w:tcPr>
            <w:tcW w:w="1440" w:type="dxa"/>
          </w:tcPr>
          <w:p w14:paraId="307FDB64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34106731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745390CC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44E6E5AF" w14:textId="095D461C" w:rsidR="00E474E5" w:rsidRPr="000367A7" w:rsidRDefault="007F6509">
            <w:pPr>
              <w:jc w:val="center"/>
              <w:rPr>
                <w:sz w:val="20"/>
                <w:szCs w:val="20"/>
                <w:lang w:val="en-US"/>
              </w:rPr>
            </w:pPr>
            <w:r w:rsidRPr="000367A7">
              <w:rPr>
                <w:sz w:val="20"/>
                <w:szCs w:val="20"/>
                <w:lang w:val="en-US"/>
              </w:rPr>
              <w:t>5</w:t>
            </w:r>
            <w:r w:rsidR="000367A7" w:rsidRPr="000367A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874" w:type="dxa"/>
          </w:tcPr>
          <w:p w14:paraId="690642EA" w14:textId="77777777" w:rsidR="00E474E5" w:rsidRPr="000367A7" w:rsidRDefault="00E474E5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3041EAC4" w14:textId="77777777" w:rsidR="00E474E5" w:rsidRPr="000367A7" w:rsidRDefault="00E474E5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6BD84049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62271D9D" w14:textId="61B56A0C" w:rsidR="00E474E5" w:rsidRPr="000367A7" w:rsidRDefault="007F6509">
            <w:pPr>
              <w:jc w:val="center"/>
              <w:rPr>
                <w:sz w:val="20"/>
                <w:szCs w:val="20"/>
                <w:lang w:val="en-US"/>
              </w:rPr>
            </w:pPr>
            <w:r w:rsidRPr="000367A7">
              <w:rPr>
                <w:sz w:val="20"/>
                <w:szCs w:val="20"/>
                <w:lang w:val="en-US"/>
              </w:rPr>
              <w:t>5</w:t>
            </w:r>
            <w:r w:rsidR="000367A7" w:rsidRPr="000367A7"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20" w:type="dxa"/>
          </w:tcPr>
          <w:p w14:paraId="11A7FBDC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7475E901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6A78D381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3856FDB7" w14:textId="3725449E" w:rsidR="007F36D6" w:rsidRPr="000367A7" w:rsidRDefault="007F6509">
            <w:pPr>
              <w:jc w:val="center"/>
              <w:rPr>
                <w:sz w:val="20"/>
                <w:szCs w:val="20"/>
                <w:lang w:val="en-US"/>
              </w:rPr>
            </w:pPr>
            <w:r w:rsidRPr="000367A7">
              <w:rPr>
                <w:sz w:val="20"/>
                <w:szCs w:val="20"/>
                <w:lang w:val="en-US"/>
              </w:rPr>
              <w:t>30</w:t>
            </w:r>
          </w:p>
        </w:tc>
        <w:tc>
          <w:tcPr>
            <w:tcW w:w="1640" w:type="dxa"/>
          </w:tcPr>
          <w:p w14:paraId="7C502700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29F51CD1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3B5F5478" w14:textId="77777777" w:rsidR="00E474E5" w:rsidRPr="000367A7" w:rsidRDefault="00E474E5">
            <w:pPr>
              <w:jc w:val="center"/>
              <w:rPr>
                <w:sz w:val="20"/>
                <w:szCs w:val="20"/>
                <w:lang w:val="en-US"/>
              </w:rPr>
            </w:pPr>
          </w:p>
          <w:p w14:paraId="53385191" w14:textId="716347D1" w:rsidR="00E474E5" w:rsidRPr="000367A7" w:rsidRDefault="00F15077" w:rsidP="007D34F1">
            <w:pPr>
              <w:jc w:val="center"/>
              <w:rPr>
                <w:sz w:val="20"/>
                <w:szCs w:val="20"/>
                <w:lang w:val="en-US"/>
              </w:rPr>
            </w:pPr>
            <w:r w:rsidRPr="000367A7">
              <w:rPr>
                <w:sz w:val="20"/>
                <w:szCs w:val="20"/>
                <w:lang w:val="en-US"/>
              </w:rPr>
              <w:t>1</w:t>
            </w:r>
            <w:r w:rsidR="007F6509" w:rsidRPr="000367A7">
              <w:rPr>
                <w:sz w:val="20"/>
                <w:szCs w:val="20"/>
                <w:lang w:val="en-US"/>
              </w:rPr>
              <w:t>8</w:t>
            </w:r>
            <w:r w:rsidR="002A554E" w:rsidRPr="000367A7">
              <w:rPr>
                <w:sz w:val="20"/>
                <w:szCs w:val="20"/>
              </w:rPr>
              <w:t xml:space="preserve"> (1)</w:t>
            </w:r>
          </w:p>
        </w:tc>
        <w:tc>
          <w:tcPr>
            <w:tcW w:w="1620" w:type="dxa"/>
          </w:tcPr>
          <w:p w14:paraId="329DF694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71094981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0C55CD7B" w14:textId="77777777" w:rsidR="00E474E5" w:rsidRPr="000367A7" w:rsidRDefault="00E474E5">
            <w:pPr>
              <w:jc w:val="center"/>
              <w:rPr>
                <w:sz w:val="20"/>
                <w:szCs w:val="20"/>
              </w:rPr>
            </w:pPr>
          </w:p>
          <w:p w14:paraId="52B8A5A6" w14:textId="59B43313" w:rsidR="00E474E5" w:rsidRPr="000367A7" w:rsidRDefault="000367A7" w:rsidP="000D01ED">
            <w:pPr>
              <w:jc w:val="center"/>
              <w:rPr>
                <w:sz w:val="20"/>
                <w:szCs w:val="20"/>
                <w:lang w:val="en-US"/>
              </w:rPr>
            </w:pPr>
            <w:r w:rsidRPr="000367A7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2154" w:type="dxa"/>
          </w:tcPr>
          <w:p w14:paraId="10B7B377" w14:textId="77777777" w:rsidR="00E474E5" w:rsidRPr="00B45A75" w:rsidRDefault="00E474E5">
            <w:pPr>
              <w:jc w:val="center"/>
              <w:rPr>
                <w:sz w:val="20"/>
                <w:szCs w:val="20"/>
              </w:rPr>
            </w:pPr>
          </w:p>
          <w:p w14:paraId="726C8DC1" w14:textId="77777777" w:rsidR="00E474E5" w:rsidRPr="00B45A75" w:rsidRDefault="00E474E5">
            <w:pPr>
              <w:rPr>
                <w:sz w:val="20"/>
                <w:szCs w:val="20"/>
              </w:rPr>
            </w:pPr>
          </w:p>
          <w:p w14:paraId="498727CA" w14:textId="77777777" w:rsidR="00E474E5" w:rsidRPr="00B45A75" w:rsidRDefault="00E474E5">
            <w:pPr>
              <w:rPr>
                <w:sz w:val="20"/>
                <w:szCs w:val="20"/>
              </w:rPr>
            </w:pPr>
          </w:p>
          <w:p w14:paraId="610E41D4" w14:textId="360F8B21" w:rsidR="00E474E5" w:rsidRPr="00E912BB" w:rsidRDefault="002A554E">
            <w:pPr>
              <w:rPr>
                <w:sz w:val="20"/>
                <w:szCs w:val="20"/>
                <w:lang w:val="en-US"/>
              </w:rPr>
            </w:pPr>
            <w:r w:rsidRPr="00B45A75">
              <w:rPr>
                <w:sz w:val="20"/>
                <w:szCs w:val="20"/>
              </w:rPr>
              <w:t>01.01.202</w:t>
            </w:r>
            <w:r w:rsidR="00E912BB">
              <w:rPr>
                <w:sz w:val="20"/>
                <w:szCs w:val="20"/>
                <w:lang w:val="en-US"/>
              </w:rPr>
              <w:t>6</w:t>
            </w:r>
            <w:r w:rsidRPr="00B45A75">
              <w:rPr>
                <w:sz w:val="20"/>
                <w:szCs w:val="20"/>
              </w:rPr>
              <w:t>-31.12.202</w:t>
            </w:r>
            <w:r w:rsidR="00E912BB">
              <w:rPr>
                <w:sz w:val="20"/>
                <w:szCs w:val="20"/>
                <w:lang w:val="en-US"/>
              </w:rPr>
              <w:t>6</w:t>
            </w:r>
          </w:p>
        </w:tc>
      </w:tr>
    </w:tbl>
    <w:p w14:paraId="559194DF" w14:textId="77777777" w:rsidR="00E474E5" w:rsidRDefault="00E474E5">
      <w:pPr>
        <w:rPr>
          <w:sz w:val="16"/>
          <w:szCs w:val="16"/>
          <w:lang w:val="en-US"/>
        </w:rPr>
      </w:pPr>
    </w:p>
    <w:sectPr w:rsidR="00E474E5">
      <w:pgSz w:w="16838" w:h="11906" w:orient="landscape"/>
      <w:pgMar w:top="539" w:right="1134" w:bottom="4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BEAF0" w14:textId="77777777" w:rsidR="00E474E5" w:rsidRDefault="002A554E">
      <w:r>
        <w:separator/>
      </w:r>
    </w:p>
  </w:endnote>
  <w:endnote w:type="continuationSeparator" w:id="0">
    <w:p w14:paraId="6895059E" w14:textId="77777777" w:rsidR="00E474E5" w:rsidRDefault="002A5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92014" w14:textId="77777777" w:rsidR="00E474E5" w:rsidRDefault="002A554E">
      <w:r>
        <w:separator/>
      </w:r>
    </w:p>
  </w:footnote>
  <w:footnote w:type="continuationSeparator" w:id="0">
    <w:p w14:paraId="635FAC24" w14:textId="77777777" w:rsidR="00E474E5" w:rsidRDefault="002A55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4E5"/>
    <w:rsid w:val="000367A7"/>
    <w:rsid w:val="00060B9F"/>
    <w:rsid w:val="000832B2"/>
    <w:rsid w:val="000D01ED"/>
    <w:rsid w:val="001E1ABE"/>
    <w:rsid w:val="00225088"/>
    <w:rsid w:val="00282775"/>
    <w:rsid w:val="002A554E"/>
    <w:rsid w:val="00362521"/>
    <w:rsid w:val="0037009D"/>
    <w:rsid w:val="004D6022"/>
    <w:rsid w:val="00534852"/>
    <w:rsid w:val="005B1464"/>
    <w:rsid w:val="00704199"/>
    <w:rsid w:val="00737B3B"/>
    <w:rsid w:val="007D34F1"/>
    <w:rsid w:val="007F36D6"/>
    <w:rsid w:val="007F6509"/>
    <w:rsid w:val="00802227"/>
    <w:rsid w:val="00AA15E1"/>
    <w:rsid w:val="00B45A75"/>
    <w:rsid w:val="00BD7182"/>
    <w:rsid w:val="00D04734"/>
    <w:rsid w:val="00D5334A"/>
    <w:rsid w:val="00E474E5"/>
    <w:rsid w:val="00E912BB"/>
    <w:rsid w:val="00F1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C4F13"/>
  <w15:docId w15:val="{00224BBB-C4F0-418B-965C-E699EB397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table" w:styleId="af8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9">
    <w:name w:val="Hyperlink"/>
    <w:basedOn w:val="a0"/>
    <w:rPr>
      <w:color w:val="0000FF"/>
      <w:u w:val="single"/>
    </w:rPr>
  </w:style>
  <w:style w:type="paragraph" w:styleId="afa">
    <w:name w:val="Balloon Text"/>
    <w:basedOn w:val="a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Microsoft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Nurieva_O</dc:creator>
  <cp:keywords/>
  <cp:lastModifiedBy>Околота Валерия Сергеевна</cp:lastModifiedBy>
  <cp:revision>5</cp:revision>
  <dcterms:created xsi:type="dcterms:W3CDTF">2026-07-08T13:59:00Z</dcterms:created>
  <dcterms:modified xsi:type="dcterms:W3CDTF">2026-10-07T10:33:00Z</dcterms:modified>
</cp:coreProperties>
</file>